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65" w:rsidRDefault="00A25643">
      <w:pPr>
        <w:jc w:val="center"/>
        <w:rPr>
          <w:b/>
        </w:rPr>
      </w:pPr>
      <w:r>
        <w:rPr>
          <w:b/>
        </w:rPr>
        <w:t>Umowa o powierzenie grantu nr .............................</w:t>
      </w:r>
    </w:p>
    <w:p w:rsidR="00DA4D65" w:rsidRDefault="00A25643">
      <w:pPr>
        <w:jc w:val="both"/>
      </w:pPr>
      <w:r>
        <w:rPr>
          <w:b/>
        </w:rPr>
        <w:br/>
      </w:r>
      <w:r>
        <w:t>w  ramach  realizacji projektu  pn. „Eko Gminy – montaż instalacji OZE w dorzeczu rzek Barycz                      i Bystrzyca”  w  ramach  Regionalnego  Programu  Operacyjnego Województwa Dolnośląskiego na lata 2014-2020  (RPO  WD  2014-2020), Osi Priorytetowej 3 Gospodarka niskoemisyjna, Działania 3.1 Produkcja i dystrybucja energii ze źródeł odnawi</w:t>
      </w:r>
      <w:r w:rsidR="007200C7">
        <w:t xml:space="preserve">alnych –konkursy horyzontalne, </w:t>
      </w:r>
      <w:r>
        <w:t>Schemat 3.1.C  Projekty  grantowe  współfinansowanego  z  Europejskiego  Funduszu  Rozwoju Regionalnego.</w:t>
      </w:r>
    </w:p>
    <w:p w:rsidR="00DA4D65" w:rsidRDefault="00A25643">
      <w:pPr>
        <w:jc w:val="both"/>
      </w:pPr>
      <w:r>
        <w:t>zawarta w dniu .....................................</w:t>
      </w:r>
      <w:r w:rsidR="007200C7">
        <w:t xml:space="preserve"> w Niechlowie</w:t>
      </w:r>
    </w:p>
    <w:p w:rsidR="00DA4D65" w:rsidRDefault="00A25643">
      <w:pPr>
        <w:jc w:val="both"/>
      </w:pPr>
      <w:r>
        <w:t>pomiędzy:</w:t>
      </w:r>
    </w:p>
    <w:p w:rsidR="00DA4D65" w:rsidRPr="007200C7" w:rsidRDefault="007200C7">
      <w:pPr>
        <w:jc w:val="both"/>
        <w:rPr>
          <w:b/>
        </w:rPr>
      </w:pPr>
      <w:r w:rsidRPr="007200C7">
        <w:rPr>
          <w:b/>
        </w:rPr>
        <w:t>Gminą Niechlów</w:t>
      </w:r>
    </w:p>
    <w:p w:rsidR="00DA4D65" w:rsidRDefault="007200C7">
      <w:pPr>
        <w:jc w:val="both"/>
      </w:pPr>
      <w:r>
        <w:t>z siedzibą w</w:t>
      </w:r>
      <w:r w:rsidRPr="00D92A4B">
        <w:rPr>
          <w:b/>
        </w:rPr>
        <w:t xml:space="preserve"> Niechlowie</w:t>
      </w:r>
      <w:r>
        <w:t xml:space="preserve"> </w:t>
      </w:r>
      <w:r w:rsidRPr="00D92A4B">
        <w:rPr>
          <w:b/>
        </w:rPr>
        <w:t>ul.</w:t>
      </w:r>
      <w:r>
        <w:t xml:space="preserve"> </w:t>
      </w:r>
      <w:r w:rsidRPr="00D92A4B">
        <w:rPr>
          <w:b/>
        </w:rPr>
        <w:t>Głogowska 31, 56-215 Niechlów</w:t>
      </w:r>
    </w:p>
    <w:p w:rsidR="00DA4D65" w:rsidRDefault="007200C7">
      <w:pPr>
        <w:jc w:val="both"/>
      </w:pPr>
      <w:r>
        <w:t xml:space="preserve">NIP             </w:t>
      </w:r>
      <w:r w:rsidRPr="00D92A4B">
        <w:rPr>
          <w:b/>
        </w:rPr>
        <w:t>693-19-40-470</w:t>
      </w:r>
      <w:r>
        <w:t xml:space="preserve">                        </w:t>
      </w:r>
      <w:r w:rsidR="00A25643">
        <w:t xml:space="preserve"> REGO</w:t>
      </w:r>
      <w:r>
        <w:t xml:space="preserve">N                </w:t>
      </w:r>
      <w:r w:rsidRPr="00D92A4B">
        <w:rPr>
          <w:b/>
        </w:rPr>
        <w:t>411050630</w:t>
      </w:r>
    </w:p>
    <w:p w:rsidR="00DA4D65" w:rsidRDefault="00A25643">
      <w:pPr>
        <w:jc w:val="both"/>
        <w:rPr>
          <w:b/>
        </w:rPr>
      </w:pPr>
      <w:r>
        <w:t>reprezentowaną p</w:t>
      </w:r>
      <w:r w:rsidR="007200C7">
        <w:t xml:space="preserve">rzez  </w:t>
      </w:r>
      <w:r w:rsidR="007200C7" w:rsidRPr="00D92A4B">
        <w:rPr>
          <w:b/>
        </w:rPr>
        <w:t>Wójta Gminy Niechlów</w:t>
      </w:r>
      <w:r w:rsidR="00D92A4B">
        <w:rPr>
          <w:b/>
        </w:rPr>
        <w:t xml:space="preserve"> - </w:t>
      </w:r>
      <w:r w:rsidR="007200C7" w:rsidRPr="00D92A4B">
        <w:rPr>
          <w:b/>
        </w:rPr>
        <w:t>Beatę Pona</w:t>
      </w:r>
    </w:p>
    <w:p w:rsidR="00D92A4B" w:rsidRDefault="00D92A4B">
      <w:pPr>
        <w:jc w:val="both"/>
      </w:pPr>
      <w:r w:rsidRPr="00D92A4B">
        <w:t xml:space="preserve">przy </w:t>
      </w:r>
      <w:r>
        <w:t xml:space="preserve">kontrasygnacie </w:t>
      </w:r>
      <w:r w:rsidRPr="00D92A4B">
        <w:rPr>
          <w:b/>
        </w:rPr>
        <w:t>Skarbnika Gminy Niechlów – Beatę Hałaś</w:t>
      </w:r>
    </w:p>
    <w:p w:rsidR="00DA4D65" w:rsidRDefault="00A73A26">
      <w:pPr>
        <w:jc w:val="both"/>
      </w:pPr>
      <w:r>
        <w:t>zwaną</w:t>
      </w:r>
      <w:r w:rsidR="00A25643">
        <w:t xml:space="preserve"> dalej „Grantodawcą”</w:t>
      </w:r>
    </w:p>
    <w:p w:rsidR="00DA4D65" w:rsidRDefault="00A25643">
      <w:pPr>
        <w:jc w:val="both"/>
      </w:pPr>
      <w:r>
        <w:t>a</w:t>
      </w:r>
    </w:p>
    <w:p w:rsidR="00DA4D65" w:rsidRDefault="00A25643">
      <w:pPr>
        <w:jc w:val="both"/>
      </w:pPr>
      <w:r>
        <w:t>........................................................................................................................................................</w:t>
      </w:r>
    </w:p>
    <w:p w:rsidR="00DA4D65" w:rsidRDefault="00A25643">
      <w:pPr>
        <w:jc w:val="both"/>
      </w:pPr>
      <w:r>
        <w:t>adres .........................................................................................................................................................</w:t>
      </w:r>
    </w:p>
    <w:p w:rsidR="00DA4D65" w:rsidRDefault="00A25643">
      <w:pPr>
        <w:jc w:val="both"/>
      </w:pPr>
      <w:r>
        <w:t>seria i nr dowodu osobistego .......................................... PESEL ..............................................</w:t>
      </w:r>
    </w:p>
    <w:p w:rsidR="00DA4D65" w:rsidRDefault="00A25643">
      <w:pPr>
        <w:jc w:val="both"/>
      </w:pPr>
      <w:r>
        <w:t>zwanym dalej „Grantobiorcą”</w:t>
      </w:r>
    </w:p>
    <w:p w:rsidR="00DA4D65" w:rsidRDefault="007200C7">
      <w:pPr>
        <w:jc w:val="both"/>
      </w:pPr>
      <w:r>
        <w:t xml:space="preserve">Umowa określa prawa i obowiązki stron w związku z realizacją projektu grantowego partnerskiego pn. </w:t>
      </w:r>
      <w:r w:rsidR="00A25643">
        <w:t>„Eko Gminy – montaż instal</w:t>
      </w:r>
      <w:r>
        <w:t>acji OZE w dorzeczu rzek Barycz</w:t>
      </w:r>
      <w:r w:rsidR="00A25643">
        <w:t xml:space="preserve"> i Bystrzyca” objętego umową o dofinansowanie nr RPDS.03.01.00-02-0014/17-00 zawartą dnia 12.10.2017 r. pomiędzy Liderem Projektu – Gminą Głuszyca, a Województwem Dolnośląskim –Dolnośląską Instytucją Pośredniczącą z siedzibą we Wrocławiu przy ul. Strzegomskiej 2-4 posiadającą REGON 020636248 oraz NIP 8992623552 zwaną dalej DIP.</w:t>
      </w:r>
    </w:p>
    <w:p w:rsidR="00DA4D65" w:rsidRDefault="00A25643">
      <w:pPr>
        <w:jc w:val="center"/>
        <w:rPr>
          <w:b/>
        </w:rPr>
      </w:pPr>
      <w:r>
        <w:rPr>
          <w:b/>
        </w:rPr>
        <w:t>§ 1.</w:t>
      </w:r>
    </w:p>
    <w:p w:rsidR="00DA4D65" w:rsidRDefault="00A25643">
      <w:pPr>
        <w:jc w:val="center"/>
        <w:rPr>
          <w:b/>
        </w:rPr>
      </w:pPr>
      <w:r>
        <w:rPr>
          <w:b/>
        </w:rPr>
        <w:t>Definicje</w:t>
      </w:r>
    </w:p>
    <w:p w:rsidR="00DA4D65" w:rsidRDefault="007200C7">
      <w:pPr>
        <w:jc w:val="both"/>
      </w:pPr>
      <w:r>
        <w:rPr>
          <w:b/>
        </w:rPr>
        <w:t xml:space="preserve">Projekt </w:t>
      </w:r>
      <w:r w:rsidR="00A25643">
        <w:rPr>
          <w:b/>
        </w:rPr>
        <w:t xml:space="preserve">grantowy </w:t>
      </w:r>
      <w:r w:rsidR="00A25643">
        <w:t>– projekt, w którym beneficjent udziela grantów na realizację zadań służących osiągnięciu celu tego projektu przez Grantobiorców.</w:t>
      </w:r>
    </w:p>
    <w:p w:rsidR="00DA4D65" w:rsidRDefault="00A25643">
      <w:pPr>
        <w:jc w:val="both"/>
      </w:pPr>
      <w:r>
        <w:rPr>
          <w:b/>
        </w:rPr>
        <w:lastRenderedPageBreak/>
        <w:t xml:space="preserve">Grant </w:t>
      </w:r>
      <w:r w:rsidR="007200C7">
        <w:t xml:space="preserve">– środki </w:t>
      </w:r>
      <w:r w:rsidR="00547787">
        <w:t>finansowe w formie refundacji, w tym środki Regionalnego</w:t>
      </w:r>
      <w:r>
        <w:t xml:space="preserve"> Programu Operacyjnego Województwa Dolnośląskiego 2</w:t>
      </w:r>
      <w:r w:rsidR="00547787">
        <w:t>014 -2020, które Grantodawca na podstawie umowy powierzył Grantobiorcy na</w:t>
      </w:r>
      <w:r>
        <w:t xml:space="preserve"> rea</w:t>
      </w:r>
      <w:r w:rsidR="00547787">
        <w:t>lizację zadań służących osiągnięciu</w:t>
      </w:r>
      <w:r>
        <w:t xml:space="preserve"> celu projektu grantowego.</w:t>
      </w:r>
    </w:p>
    <w:p w:rsidR="00DA4D65" w:rsidRDefault="00A25643">
      <w:pPr>
        <w:jc w:val="both"/>
      </w:pPr>
      <w:r>
        <w:rPr>
          <w:b/>
        </w:rPr>
        <w:t>Granotodawca</w:t>
      </w:r>
      <w:r>
        <w:t xml:space="preserve"> – beneficjent udzielający grantów na realizację zadań służących osiągnięciu celu projektu grantowego przez Grantobiorców. Grantodawca nie może być jednocześnie Grantobiorcą.</w:t>
      </w:r>
    </w:p>
    <w:p w:rsidR="00DA4D65" w:rsidRDefault="00A25643">
      <w:pPr>
        <w:jc w:val="both"/>
      </w:pPr>
      <w:r>
        <w:rPr>
          <w:b/>
        </w:rPr>
        <w:t>Grantobiorca</w:t>
      </w:r>
      <w:r>
        <w:t xml:space="preserve"> - odbiorca ostateczny będący podmiotem publicznym albo prywatnym, innym niż beneficjent projektu grantowego, wybrany w drodze otwartego naboru o</w:t>
      </w:r>
      <w:r w:rsidR="00547787">
        <w:t>głoszonego przez beneficjenta projektu grantowego w ramach realizacji projektu</w:t>
      </w:r>
      <w:r>
        <w:t xml:space="preserve"> grantowego. Grantobiorcą nie może być podmiot wykluczony z możliwości otrzymania dofinansowania.</w:t>
      </w:r>
    </w:p>
    <w:p w:rsidR="00DA4D65" w:rsidRDefault="00A25643">
      <w:pPr>
        <w:jc w:val="both"/>
      </w:pPr>
      <w:r>
        <w:rPr>
          <w:b/>
        </w:rPr>
        <w:t>Mikroinstalacja OZE</w:t>
      </w:r>
      <w:r>
        <w:t xml:space="preserve"> –instalacja odnawialnego źródła energii o łącznej mocy zainstalowanej elektrycznej nie większej niż 40 kW, przyłączona do sieci elektroenergetycznej o napięciu znamionowym niższym niż 110 kV lub o mocy osiągalnej cieplnej w skojarzeniu nie większej niż 120 kW;</w:t>
      </w:r>
    </w:p>
    <w:p w:rsidR="00DA4D65" w:rsidRDefault="00A25643">
      <w:pPr>
        <w:jc w:val="both"/>
      </w:pPr>
      <w:r>
        <w:rPr>
          <w:b/>
        </w:rPr>
        <w:t>Odnawialne źródła energii</w:t>
      </w:r>
      <w:r>
        <w:t xml:space="preserve"> –niekopalne źródła energii obejmujące energię wiatru, energię promie</w:t>
      </w:r>
      <w:r w:rsidR="00547787">
        <w:t xml:space="preserve">niowania </w:t>
      </w:r>
      <w:r w:rsidR="007200C7">
        <w:t xml:space="preserve">słonecznego, energię aerotermalną, </w:t>
      </w:r>
      <w:r>
        <w:t>e</w:t>
      </w:r>
      <w:r w:rsidR="007200C7">
        <w:t>nergię geotermalną,</w:t>
      </w:r>
      <w:r>
        <w:t xml:space="preserve"> energię hydrotermalną, hydroenergię, energię fal, prądów i pływów morskich, energię otrzymywaną z biomasy, biogazu, biogazu rolniczego oraz z biopłynów.</w:t>
      </w:r>
    </w:p>
    <w:p w:rsidR="00DA4D65" w:rsidRDefault="00A25643">
      <w:pPr>
        <w:jc w:val="both"/>
      </w:pPr>
      <w:r>
        <w:rPr>
          <w:b/>
        </w:rPr>
        <w:t>DIP</w:t>
      </w:r>
      <w:r>
        <w:t xml:space="preserve"> – Dolnośląska Instytucja Pośrednicząca;</w:t>
      </w:r>
    </w:p>
    <w:p w:rsidR="00DA4D65" w:rsidRDefault="00E56694">
      <w:pPr>
        <w:jc w:val="both"/>
      </w:pPr>
      <w:r>
        <w:rPr>
          <w:b/>
        </w:rPr>
        <w:t>Budynek</w:t>
      </w:r>
      <w:r w:rsidR="00A25643">
        <w:rPr>
          <w:b/>
        </w:rPr>
        <w:t xml:space="preserve"> jednorodzinny</w:t>
      </w:r>
      <w:r w:rsidR="00A25643">
        <w:t xml:space="preserve"> –budynek wolno stojący albo b</w:t>
      </w:r>
      <w:r w:rsidR="00547787">
        <w:t>udynek w zabudowie bliźniaczej, szeregowej lub grupowej, służący zaspokajaniu potrzeb mieszkaniowych, stanowiący konstrukcyjnie</w:t>
      </w:r>
      <w:r w:rsidR="00A25643">
        <w:t xml:space="preserve"> samodzielną całość, w którym dopuszcza się w</w:t>
      </w:r>
      <w:r w:rsidR="00547787">
        <w:t>ydzielenie nie więcej niż dwóch lokali</w:t>
      </w:r>
      <w:r w:rsidR="00A25643">
        <w:t xml:space="preserve"> mieszkalnych albo jednego lokalu mieszkalnego i lokalu użytkowego o powierzchni całkowitej nieprzekraczającej 30% powierzchni całkowitej budynku.</w:t>
      </w:r>
    </w:p>
    <w:p w:rsidR="00DA4D65" w:rsidRDefault="00A25643">
      <w:pPr>
        <w:jc w:val="center"/>
        <w:rPr>
          <w:b/>
        </w:rPr>
      </w:pPr>
      <w:r>
        <w:rPr>
          <w:b/>
        </w:rPr>
        <w:t>§ 2.</w:t>
      </w:r>
    </w:p>
    <w:p w:rsidR="00DA4D65" w:rsidRDefault="00A25643">
      <w:pPr>
        <w:jc w:val="center"/>
        <w:rPr>
          <w:b/>
        </w:rPr>
      </w:pPr>
      <w:r>
        <w:rPr>
          <w:b/>
        </w:rPr>
        <w:t>Przedmiot umowy</w:t>
      </w:r>
    </w:p>
    <w:p w:rsidR="00DA4D65" w:rsidRDefault="00A25643">
      <w:pPr>
        <w:jc w:val="both"/>
      </w:pPr>
      <w:r>
        <w:t>1. Umowa określa szczegółowe zasady, tryb i warunki, na jakich dokonywane będzie przekazywanie, wykorzystanie i rozliczanie grantów – części wydatków kwalifikowalnych poniesionych przez  Grantobiorcę na realizację Projektu polegającego na montażu mikroinstalacji do produkcji energii elektrycznej/cieplnej z odnawialnych źródeł energii.</w:t>
      </w:r>
    </w:p>
    <w:p w:rsidR="00DA4D65" w:rsidRDefault="00A25643">
      <w:pPr>
        <w:jc w:val="both"/>
      </w:pPr>
      <w:r>
        <w:t>2. Grantobiorca zobowiązuje się do realizacji Projektu w oparciu o wniosek o powierzenie grantu w terminach, o których mowa w § 5 Umowy.</w:t>
      </w:r>
    </w:p>
    <w:p w:rsidR="00DA4D65" w:rsidRDefault="00A25643">
      <w:pPr>
        <w:jc w:val="both"/>
      </w:pPr>
      <w:r>
        <w:t xml:space="preserve">3. Mikroinstalacje, o których mowa w § 2 pkt 1 obejmują następujące rodzaje: </w:t>
      </w:r>
    </w:p>
    <w:p w:rsidR="00DA4D65" w:rsidRDefault="00A25643">
      <w:pPr>
        <w:jc w:val="both"/>
      </w:pPr>
      <w:r>
        <w:t>3.1 Instalacja fotowoltaiczna (panele fotowoltaiczne),</w:t>
      </w:r>
    </w:p>
    <w:p w:rsidR="00DA4D65" w:rsidRDefault="00A25643">
      <w:pPr>
        <w:jc w:val="both"/>
      </w:pPr>
      <w:r>
        <w:t>3.2 Pompa ciepła powietrze – powietrze,</w:t>
      </w:r>
    </w:p>
    <w:p w:rsidR="00DA4D65" w:rsidRDefault="00A25643">
      <w:pPr>
        <w:jc w:val="both"/>
      </w:pPr>
      <w:r>
        <w:t>3.3 Pompa ciepła powietrzna c.w.u.,</w:t>
      </w:r>
    </w:p>
    <w:p w:rsidR="00DA4D65" w:rsidRDefault="00A25643">
      <w:pPr>
        <w:jc w:val="both"/>
      </w:pPr>
      <w:r>
        <w:t>3.4 Pompa ciepła powietrze – woda,</w:t>
      </w:r>
    </w:p>
    <w:p w:rsidR="00DA4D65" w:rsidRDefault="00A25643">
      <w:pPr>
        <w:jc w:val="both"/>
      </w:pPr>
      <w:r>
        <w:t>3.5 Pompa gruntowa do c.o. oraz c.w.u.,</w:t>
      </w:r>
    </w:p>
    <w:p w:rsidR="00DA4D65" w:rsidRDefault="00A25643">
      <w:pPr>
        <w:jc w:val="both"/>
      </w:pPr>
      <w:r>
        <w:t>3.6 Kocioł na biomasę.</w:t>
      </w:r>
    </w:p>
    <w:p w:rsidR="00DA4D65" w:rsidRDefault="00A25643">
      <w:pPr>
        <w:jc w:val="both"/>
      </w:pPr>
      <w:r>
        <w:t>4. Dofinansowanie –grant udzielany jest w formie refundacji poniesionych wydatków na wniosek Grantobiorcy.</w:t>
      </w:r>
    </w:p>
    <w:p w:rsidR="00DA4D65" w:rsidRDefault="00A25643">
      <w:pPr>
        <w:jc w:val="both"/>
      </w:pPr>
      <w:r>
        <w:t>5. Dofinansowanie jest przeznaczone na realizację</w:t>
      </w:r>
      <w:r w:rsidR="00547787">
        <w:t xml:space="preserve"> Projektu przez Grantobiorcę i </w:t>
      </w:r>
      <w:r>
        <w:t>nie może zostać przeznaczone na inne cele.</w:t>
      </w:r>
    </w:p>
    <w:p w:rsidR="00DA4D65" w:rsidRDefault="00A25643">
      <w:pPr>
        <w:jc w:val="center"/>
        <w:rPr>
          <w:b/>
        </w:rPr>
      </w:pPr>
      <w:r>
        <w:rPr>
          <w:b/>
        </w:rPr>
        <w:t>§ 3.</w:t>
      </w:r>
    </w:p>
    <w:p w:rsidR="00DA4D65" w:rsidRDefault="00A25643">
      <w:pPr>
        <w:jc w:val="center"/>
        <w:rPr>
          <w:b/>
        </w:rPr>
      </w:pPr>
      <w:r>
        <w:rPr>
          <w:b/>
        </w:rPr>
        <w:t>Zadania Grantobiorcy objęte grantem</w:t>
      </w:r>
    </w:p>
    <w:p w:rsidR="00DA4D65" w:rsidRDefault="00A25643">
      <w:pPr>
        <w:jc w:val="both"/>
      </w:pPr>
      <w:r>
        <w:t>W ramach realizacji operacji Grantobiorca zobowiązuje się do:</w:t>
      </w:r>
    </w:p>
    <w:p w:rsidR="00DA4D65" w:rsidRDefault="00547787">
      <w:pPr>
        <w:jc w:val="both"/>
      </w:pPr>
      <w:r>
        <w:t>1.Montażu mikroinstalacji</w:t>
      </w:r>
      <w:r w:rsidR="00A25643">
        <w:t xml:space="preserve"> wykorzystującej</w:t>
      </w:r>
      <w:r>
        <w:t xml:space="preserve"> energię słoneczną/</w:t>
      </w:r>
      <w:r w:rsidR="00A25643">
        <w:t xml:space="preserve"> powietrza/ geotermalną/biomasy</w:t>
      </w:r>
    </w:p>
    <w:p w:rsidR="00DA4D65" w:rsidRDefault="00A25643">
      <w:r>
        <w:t>Obejmującą: 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DA4D65" w:rsidRDefault="00A25643">
      <w:pPr>
        <w:jc w:val="center"/>
      </w:pPr>
      <w:r>
        <w:t>/wpisać rodzaj planowanej instalacji/</w:t>
      </w:r>
    </w:p>
    <w:p w:rsidR="00DA4D65" w:rsidRDefault="00A25643">
      <w:pPr>
        <w:jc w:val="both"/>
      </w:pPr>
      <w:r>
        <w:t xml:space="preserve">na nieruchomości, zlokalizowanej pod adresem ............................................................................, </w:t>
      </w:r>
    </w:p>
    <w:p w:rsidR="00DA4D65" w:rsidRDefault="00A25643">
      <w:pPr>
        <w:jc w:val="both"/>
      </w:pPr>
      <w:r>
        <w:t>do której posiada udokumentowane prawo ..................................................................................</w:t>
      </w:r>
    </w:p>
    <w:p w:rsidR="00DA4D65" w:rsidRDefault="00A25643">
      <w:pPr>
        <w:jc w:val="center"/>
      </w:pPr>
      <w:r>
        <w:t>/wskazać dokument, z którego wynika tytuł do dysponowania nieruchomością/</w:t>
      </w:r>
    </w:p>
    <w:p w:rsidR="00567425" w:rsidRDefault="00567425">
      <w:pPr>
        <w:jc w:val="both"/>
      </w:pPr>
      <w:r>
        <w:t>2. Realizacji zadania zg</w:t>
      </w:r>
      <w:r w:rsidR="00547787">
        <w:t xml:space="preserve">odnie z procedurą określoną we </w:t>
      </w:r>
      <w:r>
        <w:t xml:space="preserve">wniosku aplikacyjnym, złożonym przez Grantodawcę, a w szczególności z „Procedurą realizacji projektu grantowego” stanowiącą załącznik do w/w wniosku.  </w:t>
      </w:r>
    </w:p>
    <w:p w:rsidR="00DA4D65" w:rsidRPr="00567425" w:rsidRDefault="00567425">
      <w:pPr>
        <w:jc w:val="both"/>
      </w:pPr>
      <w:r>
        <w:t>3</w:t>
      </w:r>
      <w:r w:rsidR="00A25643">
        <w:t>. Zachowania zasady konkurencyjności co  oznac</w:t>
      </w:r>
      <w:r w:rsidR="00547787">
        <w:t>za skierowanie zapytania ofertowego dotyczącego realizowanego wydatku do potencjalnych</w:t>
      </w:r>
      <w:r w:rsidR="00D92A4B">
        <w:t xml:space="preserve"> </w:t>
      </w:r>
      <w:r w:rsidR="0035008D">
        <w:t xml:space="preserve">minimum </w:t>
      </w:r>
      <w:r w:rsidR="00D92A4B">
        <w:t>trzech</w:t>
      </w:r>
      <w:r w:rsidR="00547787">
        <w:t xml:space="preserve"> </w:t>
      </w:r>
      <w:r w:rsidR="00A25643">
        <w:t xml:space="preserve">wykonawców, </w:t>
      </w:r>
      <w:r w:rsidR="00A25643">
        <w:rPr>
          <w:b/>
        </w:rPr>
        <w:t>przeprowadzenie badania rynku poprzez analizę stron www lub drogą telefoniczną w celu pozyskania, porównania i wyboru najkorzystniejszej oferty rynkowej.</w:t>
      </w:r>
    </w:p>
    <w:p w:rsidR="00DA4D65" w:rsidRDefault="00567425">
      <w:pPr>
        <w:jc w:val="both"/>
      </w:pPr>
      <w:r>
        <w:t>4</w:t>
      </w:r>
      <w:r w:rsidR="00A25643">
        <w:t>. Wykazania (w stosunku do Grantodawcy), iż dokonane wydat</w:t>
      </w:r>
      <w:r w:rsidR="00547787">
        <w:t xml:space="preserve">ki kwalifikowane zostały przez niego poniesione w sposób oszczędny, tzn. niezawyżony w stosunku do średnich cen i stawek rynkowych i spełniający wymogi uzyskiwania </w:t>
      </w:r>
      <w:r w:rsidR="00A25643">
        <w:t>najlepszych efektów z danych nakładów.</w:t>
      </w:r>
    </w:p>
    <w:p w:rsidR="00DA4D65" w:rsidRDefault="00567425">
      <w:pPr>
        <w:jc w:val="both"/>
      </w:pPr>
      <w:r>
        <w:t>5</w:t>
      </w:r>
      <w:r w:rsidR="00A25643">
        <w:t>. Udokumentowania przeprowadzonej procedury poprzez zgromad</w:t>
      </w:r>
      <w:r w:rsidR="00547787">
        <w:t xml:space="preserve">zenie i archiwizację stosownej dokumentacji (np. </w:t>
      </w:r>
      <w:r w:rsidR="00547787">
        <w:rPr>
          <w:b/>
        </w:rPr>
        <w:t>zapytań ofertowych, pisemnych ofert, zrzutów ekranowych, sporządzonego pisemnego oświadczenia</w:t>
      </w:r>
      <w:r w:rsidR="00A25643">
        <w:rPr>
          <w:b/>
        </w:rPr>
        <w:t xml:space="preserve"> dotyczącego przeprowadzonego rozeznania rynku</w:t>
      </w:r>
      <w:r w:rsidR="00A25643">
        <w:t>).</w:t>
      </w:r>
    </w:p>
    <w:p w:rsidR="00DA4D65" w:rsidRDefault="00567425">
      <w:pPr>
        <w:jc w:val="both"/>
      </w:pPr>
      <w:r>
        <w:t>6</w:t>
      </w:r>
      <w:r w:rsidR="00547787">
        <w:t>. Zachowania nowowybudowanej mikroinstalacji przez co najmniej</w:t>
      </w:r>
      <w:r w:rsidR="00A25643">
        <w:t xml:space="preserve"> okres trwałości Projektu tj. </w:t>
      </w:r>
      <w:r w:rsidR="00A25643">
        <w:rPr>
          <w:b/>
        </w:rPr>
        <w:t>okres 5 lat od dnia dokonania płatności ostatecznej na rzecz Grantodawcy</w:t>
      </w:r>
      <w:r w:rsidR="00A25643">
        <w:t xml:space="preserve"> przez Dolnośląską Instytucję Pośredniczącą.</w:t>
      </w:r>
    </w:p>
    <w:p w:rsidR="00DA4D65" w:rsidRDefault="00567425">
      <w:pPr>
        <w:jc w:val="both"/>
      </w:pPr>
      <w:r>
        <w:t>7</w:t>
      </w:r>
      <w:r w:rsidR="00A25643">
        <w:t>. Montażu tablicy informacyjnej w miejscu realizacji grantu, miejscu dobrze widocznym i ogólnie dostępnym.</w:t>
      </w:r>
    </w:p>
    <w:p w:rsidR="00DA4D65" w:rsidRDefault="00567425">
      <w:pPr>
        <w:jc w:val="both"/>
      </w:pPr>
      <w:r>
        <w:t>7</w:t>
      </w:r>
      <w:r w:rsidR="00A25643">
        <w:t xml:space="preserve">.1. Obowiązek zakupu </w:t>
      </w:r>
      <w:r w:rsidR="00547787">
        <w:rPr>
          <w:b/>
        </w:rPr>
        <w:t>tablicy</w:t>
      </w:r>
      <w:r w:rsidR="00A25643">
        <w:rPr>
          <w:b/>
        </w:rPr>
        <w:t xml:space="preserve"> informacyjnej</w:t>
      </w:r>
      <w:r w:rsidR="00A25643">
        <w:t xml:space="preserve"> (zgodnej z wzorem z załącznika nr 3) spoczywa na Grantobiorcy.</w:t>
      </w:r>
    </w:p>
    <w:p w:rsidR="00DA4D65" w:rsidRDefault="00567425">
      <w:pPr>
        <w:jc w:val="both"/>
        <w:rPr>
          <w:rFonts w:eastAsia="Times New Roman"/>
        </w:rPr>
      </w:pPr>
      <w:r>
        <w:rPr>
          <w:rFonts w:eastAsia="Times New Roman"/>
        </w:rPr>
        <w:t>8</w:t>
      </w:r>
      <w:r w:rsidR="00A25643">
        <w:rPr>
          <w:rFonts w:eastAsia="Times New Roman"/>
        </w:rPr>
        <w:t xml:space="preserve">. Parametry techniczne instalacji muszą być zgodne z "Procedurą </w:t>
      </w:r>
      <w:r w:rsidR="00547787">
        <w:rPr>
          <w:rFonts w:eastAsia="Times New Roman"/>
        </w:rPr>
        <w:t>realizacji projektu grantowego"</w:t>
      </w:r>
      <w:r w:rsidR="00A25643">
        <w:rPr>
          <w:rFonts w:eastAsia="Times New Roman"/>
        </w:rPr>
        <w:t xml:space="preserve"> stanowiącą załącznik do wniosku o dofinansowanie projektu grantowego.</w:t>
      </w:r>
    </w:p>
    <w:p w:rsidR="00DA4D65" w:rsidRDefault="00567425">
      <w:pPr>
        <w:jc w:val="both"/>
      </w:pPr>
      <w:r>
        <w:rPr>
          <w:rFonts w:eastAsia="Times New Roman"/>
        </w:rPr>
        <w:t>9</w:t>
      </w:r>
      <w:r w:rsidR="00A25643">
        <w:rPr>
          <w:rFonts w:eastAsia="Times New Roman"/>
        </w:rPr>
        <w:t>. Przed zawarciem umowy z wykonawcą instalacji, Grantob</w:t>
      </w:r>
      <w:r w:rsidR="00547787">
        <w:rPr>
          <w:rFonts w:eastAsia="Times New Roman"/>
        </w:rPr>
        <w:t>iorca zobowiązany jest przesłać na adres e-mail</w:t>
      </w:r>
      <w:r w:rsidR="00A25643">
        <w:rPr>
          <w:rFonts w:eastAsia="Times New Roman"/>
        </w:rPr>
        <w:t xml:space="preserve"> </w:t>
      </w:r>
      <w:hyperlink r:id="rId7">
        <w:r w:rsidR="00A25643">
          <w:rPr>
            <w:rStyle w:val="czeinternetowe"/>
            <w:rFonts w:eastAsia="Times New Roman"/>
          </w:rPr>
          <w:t>dawid.kosciolek@gmail.com</w:t>
        </w:r>
      </w:hyperlink>
      <w:r w:rsidR="00A25643">
        <w:rPr>
          <w:rFonts w:eastAsia="Times New Roman"/>
        </w:rPr>
        <w:t xml:space="preserve"> następujące dokumenty:</w:t>
      </w:r>
    </w:p>
    <w:p w:rsidR="00DA4D65" w:rsidRDefault="00A25643">
      <w:pPr>
        <w:jc w:val="both"/>
        <w:rPr>
          <w:rFonts w:eastAsia="Times New Roman"/>
        </w:rPr>
      </w:pPr>
      <w:r>
        <w:rPr>
          <w:rFonts w:eastAsia="Times New Roman"/>
        </w:rPr>
        <w:t>- karty katalogowe urządzeń potwierdzające spełnienie wszystkich parametrów technicznych zawartych w "Procedurze r</w:t>
      </w:r>
      <w:r w:rsidR="00547787">
        <w:rPr>
          <w:rFonts w:eastAsia="Times New Roman"/>
        </w:rPr>
        <w:t>ealizacji projektu grantowego",</w:t>
      </w:r>
    </w:p>
    <w:p w:rsidR="00DA4D65" w:rsidRDefault="00A25643">
      <w:pPr>
        <w:jc w:val="both"/>
        <w:rPr>
          <w:rFonts w:eastAsia="Times New Roman"/>
        </w:rPr>
      </w:pPr>
      <w:r>
        <w:rPr>
          <w:rFonts w:eastAsia="Times New Roman"/>
        </w:rPr>
        <w:t>- aktualny dokument wystawiony przez producenta urządzeń, potwierdzający posiadanie przez wykonawcę uprawnień autoryzowanego serwisu,</w:t>
      </w:r>
    </w:p>
    <w:p w:rsidR="00DA4D65" w:rsidRDefault="00A25643">
      <w:pPr>
        <w:jc w:val="both"/>
      </w:pPr>
      <w:r>
        <w:rPr>
          <w:rFonts w:eastAsia="Times New Roman"/>
        </w:rPr>
        <w:t>Warunkiem podpisania umowy z wykonawcą jest uz</w:t>
      </w:r>
      <w:r w:rsidR="00547787">
        <w:rPr>
          <w:rFonts w:eastAsia="Times New Roman"/>
        </w:rPr>
        <w:t>yskanie zwrotnego potwierdzenia</w:t>
      </w:r>
      <w:r>
        <w:rPr>
          <w:rFonts w:eastAsia="Times New Roman"/>
        </w:rPr>
        <w:t xml:space="preserve"> przez eksperta zgodności w/w dokumentów z warunkami technicznymi zawartymi w "Procedurze realizacji projektu grantowego"</w:t>
      </w:r>
    </w:p>
    <w:p w:rsidR="00DA4D65" w:rsidRDefault="00A25643">
      <w:pPr>
        <w:jc w:val="center"/>
        <w:rPr>
          <w:b/>
        </w:rPr>
      </w:pPr>
      <w:r>
        <w:rPr>
          <w:b/>
        </w:rPr>
        <w:t>§4.</w:t>
      </w:r>
    </w:p>
    <w:p w:rsidR="00DA4D65" w:rsidRDefault="00A25643">
      <w:pPr>
        <w:jc w:val="center"/>
        <w:rPr>
          <w:b/>
        </w:rPr>
      </w:pPr>
      <w:r>
        <w:rPr>
          <w:b/>
        </w:rPr>
        <w:t>Kwota grantu i wkładu własnego</w:t>
      </w:r>
    </w:p>
    <w:p w:rsidR="00DA4D65" w:rsidRDefault="00A25643">
      <w:pPr>
        <w:jc w:val="both"/>
      </w:pPr>
      <w:r>
        <w:t>1. Grantobiorcy zostaje przyznana pomoc w formie refundacji poniesionych wydatków.</w:t>
      </w:r>
    </w:p>
    <w:p w:rsidR="00547787" w:rsidRDefault="00A25643">
      <w:pPr>
        <w:jc w:val="both"/>
      </w:pPr>
      <w:r>
        <w:t>2.</w:t>
      </w:r>
      <w:r w:rsidR="00FB5DEA">
        <w:t xml:space="preserve"> </w:t>
      </w:r>
      <w:r>
        <w:t xml:space="preserve">Grantobiorcy </w:t>
      </w:r>
      <w:r w:rsidR="00547787">
        <w:t xml:space="preserve">zostaje przyznana pomoc, na podstawie </w:t>
      </w:r>
      <w:r>
        <w:t xml:space="preserve">złożonego </w:t>
      </w:r>
      <w:r w:rsidR="00547787">
        <w:t xml:space="preserve">wniosku o przyznanie pomocy o numerze </w:t>
      </w:r>
      <w:r>
        <w:t>wniosku .............</w:t>
      </w:r>
      <w:r w:rsidR="00547787">
        <w:t xml:space="preserve">...............................na warunkach określonych w umowie, </w:t>
      </w:r>
      <w:r>
        <w:t>w wysokości.....................................</w:t>
      </w:r>
      <w:r w:rsidR="00547787">
        <w:t>.....</w:t>
      </w:r>
      <w:r w:rsidR="00E56694">
        <w:t>.........................</w:t>
      </w:r>
      <w:r w:rsidR="00547787">
        <w:t xml:space="preserve">.. zł </w:t>
      </w:r>
    </w:p>
    <w:p w:rsidR="00DA4D65" w:rsidRDefault="00547787">
      <w:pPr>
        <w:jc w:val="both"/>
      </w:pPr>
      <w:r>
        <w:t>(słownie</w:t>
      </w:r>
      <w:r w:rsidR="00A25643">
        <w:t>...............................................................</w:t>
      </w:r>
      <w:r>
        <w:t>.....................................................................................................</w:t>
      </w:r>
      <w:r w:rsidR="00E56694">
        <w:t>.........................................................................................................................................</w:t>
      </w:r>
      <w:r w:rsidR="00A25643">
        <w:t>),</w:t>
      </w:r>
      <w:r w:rsidR="00FB5DEA">
        <w:t xml:space="preserve"> </w:t>
      </w:r>
      <w:r w:rsidR="00E56694">
        <w:t xml:space="preserve">jednak nie więcej niż 85% </w:t>
      </w:r>
      <w:r w:rsidR="00A25643">
        <w:t>kosztów kwalifikowalnych inwestycji.</w:t>
      </w:r>
    </w:p>
    <w:p w:rsidR="00E56694" w:rsidRDefault="00A25643">
      <w:pPr>
        <w:jc w:val="both"/>
      </w:pPr>
      <w:r>
        <w:t>3. Grantobiorca zobowiązuje się do wniesienia wkładu własnego na realizację inwestycji w  wysokości:  ..........................</w:t>
      </w:r>
      <w:r w:rsidR="00E56694">
        <w:t>........................ zł</w:t>
      </w:r>
      <w:r>
        <w:t xml:space="preserve"> </w:t>
      </w:r>
    </w:p>
    <w:p w:rsidR="00DA4D65" w:rsidRDefault="00E56694">
      <w:pPr>
        <w:jc w:val="both"/>
      </w:pPr>
      <w:r>
        <w:t>(słownie:</w:t>
      </w:r>
      <w:r w:rsidR="00A25643">
        <w:t>..................................................</w:t>
      </w:r>
      <w:r>
        <w:t>......................................................................................................................</w:t>
      </w:r>
      <w:r w:rsidR="00A25643">
        <w:t>.</w:t>
      </w:r>
      <w:r>
        <w:t xml:space="preserve">..........................................................................................................................................).Grantobiorca zobowiązuje się do wniesienia wkładu własnego </w:t>
      </w:r>
      <w:r w:rsidR="00A25643">
        <w:t>odpo</w:t>
      </w:r>
      <w:r>
        <w:t>wiadającego nie mniej niż 15 % wydatków</w:t>
      </w:r>
      <w:r w:rsidR="00A25643">
        <w:t xml:space="preserve"> kwalifikowalnych Projektu, pochodzącego ze środków własnych.</w:t>
      </w:r>
    </w:p>
    <w:p w:rsidR="00DA4D65" w:rsidRDefault="00E56694">
      <w:pPr>
        <w:tabs>
          <w:tab w:val="left" w:pos="3075"/>
        </w:tabs>
        <w:jc w:val="both"/>
      </w:pPr>
      <w:r>
        <w:t xml:space="preserve">4. Grantobiorca zobowiązuje się </w:t>
      </w:r>
      <w:r w:rsidR="00A25643">
        <w:t>pokryć, w pełnym zakresie, wszelkie wydatki niekwalifikowane</w:t>
      </w:r>
      <w:r w:rsidR="00A25643">
        <w:br/>
        <w:t xml:space="preserve"> w ramach realizacji projektu z własnych środków finansowych.</w:t>
      </w:r>
    </w:p>
    <w:p w:rsidR="009220BC" w:rsidRDefault="009220BC">
      <w:pPr>
        <w:tabs>
          <w:tab w:val="left" w:pos="3075"/>
        </w:tabs>
        <w:jc w:val="both"/>
      </w:pPr>
    </w:p>
    <w:p w:rsidR="009220BC" w:rsidRDefault="009220BC">
      <w:pPr>
        <w:tabs>
          <w:tab w:val="left" w:pos="3075"/>
        </w:tabs>
        <w:jc w:val="both"/>
      </w:pPr>
    </w:p>
    <w:p w:rsidR="00DA4D65" w:rsidRDefault="00A25643">
      <w:pPr>
        <w:jc w:val="center"/>
        <w:rPr>
          <w:b/>
        </w:rPr>
      </w:pPr>
      <w:r>
        <w:rPr>
          <w:b/>
        </w:rPr>
        <w:t>§5.</w:t>
      </w:r>
    </w:p>
    <w:p w:rsidR="00DA4D65" w:rsidRDefault="00A25643">
      <w:pPr>
        <w:jc w:val="center"/>
        <w:rPr>
          <w:b/>
        </w:rPr>
      </w:pPr>
      <w:r>
        <w:rPr>
          <w:b/>
        </w:rPr>
        <w:t>Okres realizacji grantu</w:t>
      </w:r>
    </w:p>
    <w:p w:rsidR="00DA4D65" w:rsidRDefault="00A25643">
      <w:pPr>
        <w:jc w:val="both"/>
      </w:pPr>
      <w:r>
        <w:t>1. Okres realizacji Projektu ustala się na:</w:t>
      </w:r>
    </w:p>
    <w:p w:rsidR="00DA4D65" w:rsidRDefault="00A25643">
      <w:pPr>
        <w:jc w:val="both"/>
      </w:pPr>
      <w:r>
        <w:t>1.1.Rozpoczęcie realizacji projektu ........................................ r.</w:t>
      </w:r>
    </w:p>
    <w:p w:rsidR="00DA4D65" w:rsidRDefault="00A25643">
      <w:pPr>
        <w:jc w:val="both"/>
      </w:pPr>
      <w:r>
        <w:t>1.2.Zakończenie realizacji projektu ........................................ r.</w:t>
      </w:r>
    </w:p>
    <w:p w:rsidR="00DA4D65" w:rsidRDefault="00A25643">
      <w:pPr>
        <w:jc w:val="both"/>
      </w:pPr>
      <w:r>
        <w:t>2.Okres obowiązywania Umowy trwa od dnia jej zawarcia, do dnia wykonania przez obie Strony Umowy wszystkich obowiązków z niej wynikających.</w:t>
      </w:r>
    </w:p>
    <w:p w:rsidR="00DA4D65" w:rsidRDefault="00A25643">
      <w:pPr>
        <w:jc w:val="center"/>
        <w:rPr>
          <w:b/>
        </w:rPr>
      </w:pPr>
      <w:r>
        <w:rPr>
          <w:b/>
        </w:rPr>
        <w:t>§6.</w:t>
      </w:r>
    </w:p>
    <w:p w:rsidR="00DA4D65" w:rsidRDefault="00A25643">
      <w:pPr>
        <w:jc w:val="center"/>
        <w:rPr>
          <w:b/>
        </w:rPr>
      </w:pPr>
      <w:r>
        <w:rPr>
          <w:b/>
        </w:rPr>
        <w:t>Warunki przekazania i rozliczenia grantu</w:t>
      </w:r>
    </w:p>
    <w:p w:rsidR="00DA4D65" w:rsidRDefault="00A25643">
      <w:pPr>
        <w:jc w:val="both"/>
      </w:pPr>
      <w:r>
        <w:t xml:space="preserve">1.Grantobiorca zobowiązany jest do ponoszenia wydatków zgodnie z wnioskiem o przyznanie grantu. </w:t>
      </w:r>
    </w:p>
    <w:p w:rsidR="00DA4D65" w:rsidRDefault="00A25643">
      <w:pPr>
        <w:jc w:val="both"/>
      </w:pPr>
      <w:r>
        <w:t>2.Celem rozliczenia grantu, Grantobiorca zobowiązany jest przedłożyć Grantodawcy następujące dokumenty:</w:t>
      </w:r>
    </w:p>
    <w:p w:rsidR="00DA4D65" w:rsidRDefault="00A25643">
      <w:pPr>
        <w:jc w:val="both"/>
      </w:pPr>
      <w:r>
        <w:t>2.1. Wniosek o rozliczenie grantu (Zał. Nr 2 do Umowy)</w:t>
      </w:r>
    </w:p>
    <w:p w:rsidR="00DA4D65" w:rsidRDefault="00A25643">
      <w:pPr>
        <w:jc w:val="both"/>
      </w:pPr>
      <w:r>
        <w:t xml:space="preserve">2.2.Dowód księgowy – potwierdzający wykonanie usług/robót/dostawę towaru (faktura, rachunek) na rzecz Grantobiorcy wraz z adnotacją (naniesioną w formie pieczęci lub odręczne) świadczącą </w:t>
      </w:r>
      <w:r>
        <w:br/>
        <w:t>o otrzymaniu przez Grantobiorcę dofinansowania – oryginał.</w:t>
      </w:r>
    </w:p>
    <w:p w:rsidR="00DA4D65" w:rsidRDefault="00A25643">
      <w:pPr>
        <w:jc w:val="both"/>
      </w:pPr>
      <w:r>
        <w:t>Grantodawca przed przekazaniem grantu na pierwszej stronie oryginału dowodu księgowego Grantobiorcy naniesie (w widocznym miejscu) adnotację świadczącą o otrzymaniu przez Grantobiorcę dofinansowania: „Dofinansowa</w:t>
      </w:r>
      <w:r w:rsidR="00E56694">
        <w:t xml:space="preserve">no z EFRR w ramach Działania 3.1 Regionalnego Programu Operacyjnego </w:t>
      </w:r>
      <w:r>
        <w:t xml:space="preserve">Województwa Dolnośląskiego 2014-2020 Projekt „Eko Gminy – montaż instalacji OZE w dorzeczu rzek Barycz  i Bystrzyca” </w:t>
      </w:r>
    </w:p>
    <w:p w:rsidR="00DA4D65" w:rsidRDefault="00A25643">
      <w:pPr>
        <w:jc w:val="both"/>
      </w:pPr>
      <w:r>
        <w:t xml:space="preserve">2.3. Dowód zapłaty dowodu księgowego (potwierdzenie przelewu, wyciąg bankowy - </w:t>
      </w:r>
      <w:r>
        <w:br/>
        <w:t>Dowód zapłaty nie jest wymagany w przypadku, gdy na dowodzie księgowym widnieje adnotacja świadcząca o tym, że zapłata została uiszc</w:t>
      </w:r>
      <w:r w:rsidR="00E56694">
        <w:t>zona gotówką (wskazanie gotówki</w:t>
      </w:r>
      <w:r w:rsidR="00801266">
        <w:t xml:space="preserve"> </w:t>
      </w:r>
      <w:r>
        <w:t>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</w:t>
      </w:r>
    </w:p>
    <w:p w:rsidR="00DA4D65" w:rsidRDefault="00A25643">
      <w:pPr>
        <w:jc w:val="both"/>
      </w:pPr>
      <w:r>
        <w:t>Uwaga - przepisy prawa krajowego (art. 22 ustawy z dnia 2 lipca 2004 r. o swobodzie działalności gospodarczej) regulują próg kwotowy do którego można dokonywać transakcji w gotówce</w:t>
      </w:r>
      <w:r w:rsidR="00FB5DEA">
        <w:t xml:space="preserve">- tj. </w:t>
      </w:r>
      <w:r w:rsidR="005E2032">
        <w:t xml:space="preserve">do </w:t>
      </w:r>
      <w:r w:rsidR="00FB5DEA">
        <w:t>piętna</w:t>
      </w:r>
      <w:r w:rsidR="005E2032">
        <w:t>stu</w:t>
      </w:r>
      <w:r w:rsidR="00FB5DEA">
        <w:t xml:space="preserve"> tysięcy zł</w:t>
      </w:r>
      <w:r w:rsidR="005E2032">
        <w:t>otych</w:t>
      </w:r>
      <w:r>
        <w:t xml:space="preserve"> (jeżeli dana transakcja opłacana jest w kliku transzach/ratach – kwotę progową należy odnosić do łącznej ilości dokonanych płatności, a nie do jednej transzy/raty)</w:t>
      </w:r>
    </w:p>
    <w:p w:rsidR="005E2032" w:rsidRDefault="00A25643">
      <w:pPr>
        <w:jc w:val="both"/>
      </w:pPr>
      <w:r>
        <w:t>2.4.Protokół poświadczający</w:t>
      </w:r>
      <w:r w:rsidR="00801266">
        <w:t xml:space="preserve"> </w:t>
      </w:r>
      <w:r w:rsidR="007200C7">
        <w:t xml:space="preserve">odbiór robót/usług </w:t>
      </w:r>
      <w:r w:rsidR="00E56694">
        <w:t>wystawiony</w:t>
      </w:r>
      <w:r>
        <w:t xml:space="preserve"> przez </w:t>
      </w:r>
      <w:r w:rsidR="005E2032">
        <w:t xml:space="preserve">certyfikowanego instalatora OZE; </w:t>
      </w:r>
    </w:p>
    <w:p w:rsidR="00DA4D65" w:rsidRDefault="005E2032">
      <w:pPr>
        <w:jc w:val="both"/>
      </w:pPr>
      <w:r>
        <w:t>2.5.</w:t>
      </w:r>
      <w:r w:rsidR="00A25643">
        <w:t>protokół montażu/podłączenia zakupionych urząd</w:t>
      </w:r>
      <w:r w:rsidR="00E56694">
        <w:t>zeń, potwierdzony przez inspektora nadzoru wskazanego</w:t>
      </w:r>
      <w:r w:rsidR="00A25643">
        <w:t xml:space="preserve"> przez Grantodawcę.</w:t>
      </w:r>
    </w:p>
    <w:p w:rsidR="00DA4D65" w:rsidRDefault="005E2032">
      <w:pPr>
        <w:jc w:val="both"/>
      </w:pPr>
      <w:r>
        <w:t>2.6</w:t>
      </w:r>
      <w:r w:rsidR="00A25643">
        <w:t>. Dokumenty w zakresie wyboru wykonawcy –</w:t>
      </w:r>
    </w:p>
    <w:p w:rsidR="00DA4D65" w:rsidRDefault="00A25643">
      <w:pPr>
        <w:jc w:val="both"/>
      </w:pPr>
      <w:r>
        <w:t xml:space="preserve"> (należy bezpośrednio skierować zapytania ofertowe dotyczące realizowanego wydatku do potencjalnych wykonawców, lub przeprowadzić badania rynku poprzez analizę stron www lub drogą telefoniczną w celu pozyskania porównania i wyboru najkorzystniejszej oferty rynkowej – należy udokumentować przeprowadzoną procedurę poprzez zgromadzenie i archiwizację stosownej dokumentacji (np. zapytań ofertowych, pisemnych ofert, zrzutów ekranowych, sporządzonego pisemnego oświadczenia dotyczącego przeprowadzonego rozeznania rynku).</w:t>
      </w:r>
    </w:p>
    <w:p w:rsidR="00DA4D65" w:rsidRDefault="00A25643">
      <w:pPr>
        <w:jc w:val="both"/>
      </w:pPr>
      <w:r>
        <w:rPr>
          <w:rFonts w:eastAsia="Times New Roman"/>
        </w:rPr>
        <w:t>2.</w:t>
      </w:r>
      <w:r w:rsidR="005E2032">
        <w:rPr>
          <w:rFonts w:eastAsia="Times New Roman"/>
        </w:rPr>
        <w:t>7</w:t>
      </w:r>
      <w:r w:rsidR="00E56694">
        <w:rPr>
          <w:rFonts w:eastAsia="Times New Roman"/>
        </w:rPr>
        <w:t>. Wydruk e-maila</w:t>
      </w:r>
      <w:r>
        <w:rPr>
          <w:rFonts w:eastAsia="Times New Roman"/>
        </w:rPr>
        <w:t xml:space="preserve"> otrzymanego od eksperta potwierdzający spełnienie wymagań projektu w zakresie parametrów technicznych zainstalowanych urządzeń oraz akredytacji do uruchomien</w:t>
      </w:r>
      <w:r w:rsidR="005E2032">
        <w:rPr>
          <w:rFonts w:eastAsia="Times New Roman"/>
        </w:rPr>
        <w:t>ia</w:t>
      </w:r>
      <w:r>
        <w:rPr>
          <w:rFonts w:eastAsia="Times New Roman"/>
        </w:rPr>
        <w:t>.</w:t>
      </w:r>
    </w:p>
    <w:p w:rsidR="00DA4D65" w:rsidRDefault="00A25643">
      <w:pPr>
        <w:jc w:val="both"/>
      </w:pPr>
      <w:r>
        <w:t>2.</w:t>
      </w:r>
      <w:r w:rsidR="005E2032">
        <w:t>8.</w:t>
      </w:r>
      <w:r>
        <w:t xml:space="preserve"> Zgłoszenie na podłączenie do sieci do operatora – dotyczy wy</w:t>
      </w:r>
      <w:r w:rsidR="00E56694">
        <w:t xml:space="preserve">łącznie </w:t>
      </w:r>
      <w:r>
        <w:t>instalacji fotowoltaicznych</w:t>
      </w:r>
    </w:p>
    <w:p w:rsidR="00DA4D65" w:rsidRDefault="00A25643">
      <w:pPr>
        <w:jc w:val="both"/>
      </w:pPr>
      <w:r>
        <w:t>2.</w:t>
      </w:r>
      <w:r w:rsidR="005E2032">
        <w:t>9</w:t>
      </w:r>
      <w:r>
        <w:t>. Protokół podłączenia licznika dwuk</w:t>
      </w:r>
      <w:r w:rsidR="00E56694">
        <w:t>ierunkowego - dotyczy wyłącznie</w:t>
      </w:r>
      <w:r>
        <w:t xml:space="preserve"> instalacji fotowoltaicznych</w:t>
      </w:r>
    </w:p>
    <w:p w:rsidR="00DA4D65" w:rsidRDefault="005E2032">
      <w:pPr>
        <w:jc w:val="both"/>
      </w:pPr>
      <w:r>
        <w:t>2.10</w:t>
      </w:r>
      <w:r w:rsidR="00A25643">
        <w:t>. Polisa ubezpieczenia ni</w:t>
      </w:r>
      <w:r w:rsidR="00E56694">
        <w:t>eruchomości - dotyczy wyłącznie</w:t>
      </w:r>
      <w:r w:rsidR="00A25643">
        <w:t xml:space="preserve"> instalacji fotowoltaicznych</w:t>
      </w:r>
    </w:p>
    <w:p w:rsidR="00DA4D65" w:rsidRDefault="00E56694">
      <w:pPr>
        <w:jc w:val="both"/>
      </w:pPr>
      <w:r>
        <w:t xml:space="preserve">3. </w:t>
      </w:r>
      <w:r w:rsidR="00A25643">
        <w:t>Oryginały oświadczeń (Zał. Nr 1 do Umowy)</w:t>
      </w:r>
      <w:r w:rsidR="005E2032">
        <w:t xml:space="preserve"> </w:t>
      </w:r>
      <w:r w:rsidR="00A25643">
        <w:t>podpisanych przez Grantobiorcę w zakresie:</w:t>
      </w:r>
    </w:p>
    <w:p w:rsidR="00DA4D65" w:rsidRDefault="00A25643">
      <w:pPr>
        <w:jc w:val="both"/>
      </w:pPr>
      <w:r>
        <w:t>3.1. poniesienia wydatków w sposób oszczędny,</w:t>
      </w:r>
      <w:r w:rsidR="00E56694">
        <w:t xml:space="preserve"> tzn. niezawyżony w stosunku do średnich cen i stawek rynkowych i spełniający wymogi </w:t>
      </w:r>
      <w:r>
        <w:t>uzyskiwania najlepszych efektów z danych nakładów</w:t>
      </w:r>
    </w:p>
    <w:p w:rsidR="00DA4D65" w:rsidRDefault="00A25643">
      <w:pPr>
        <w:jc w:val="both"/>
      </w:pPr>
      <w:r>
        <w:t>3.2. braku wystąpienia podwójnego dofinansowania wydatków</w:t>
      </w:r>
    </w:p>
    <w:p w:rsidR="00DA4D65" w:rsidRDefault="00A25643">
      <w:pPr>
        <w:jc w:val="both"/>
      </w:pPr>
      <w:r>
        <w:t>3.3. prawnej możliwości odzyskania podatku VAT –dot</w:t>
      </w:r>
      <w:r w:rsidR="00E56694">
        <w:t xml:space="preserve">yczy tych Grantobiorców, którzy prowadzą działalność gospodarczą na którą ma wpływ </w:t>
      </w:r>
      <w:r>
        <w:t>udzielone wsparcie</w:t>
      </w:r>
    </w:p>
    <w:p w:rsidR="00DA4D65" w:rsidRDefault="00A25643">
      <w:pPr>
        <w:jc w:val="both"/>
      </w:pPr>
      <w:r>
        <w:t>3.4. wysokości dotychczas udzielonej pomocy de minimis</w:t>
      </w:r>
    </w:p>
    <w:p w:rsidR="00DA4D65" w:rsidRDefault="00A25643">
      <w:pPr>
        <w:jc w:val="both"/>
      </w:pPr>
      <w:r>
        <w:t>3.5. prawa własności do lokalu/nieruchomości.</w:t>
      </w:r>
    </w:p>
    <w:p w:rsidR="00DA4D65" w:rsidRDefault="00A25643">
      <w:pPr>
        <w:jc w:val="both"/>
      </w:pPr>
      <w:r>
        <w:t>4.Grantodawca przed przekaza</w:t>
      </w:r>
      <w:r w:rsidR="00E56694">
        <w:t>niem środków do Grantobiorcy, w czasie do 30</w:t>
      </w:r>
      <w:r>
        <w:t xml:space="preserve"> dni, zweryfikuje przedłożone przez Grantobiorcę dokumenty pod kątem sprawdzenia:</w:t>
      </w:r>
    </w:p>
    <w:p w:rsidR="00DA4D65" w:rsidRDefault="00A25643">
      <w:pPr>
        <w:jc w:val="both"/>
      </w:pPr>
      <w:r>
        <w:t xml:space="preserve">4.1. czy produkty i usługi, które zostaną objęte wsparciem zostały dostarczone Grantobiorcy, </w:t>
      </w:r>
    </w:p>
    <w:p w:rsidR="00DA4D65" w:rsidRDefault="00A25643">
      <w:pPr>
        <w:jc w:val="both"/>
      </w:pPr>
      <w:r>
        <w:t>4.2. czy wydatki całkowite zostały poniesione przez Grantobiorcę,</w:t>
      </w:r>
    </w:p>
    <w:p w:rsidR="00DA4D65" w:rsidRDefault="00E56694">
      <w:pPr>
        <w:jc w:val="both"/>
      </w:pPr>
      <w:r>
        <w:t>4.3. czy spełniają one wymogi</w:t>
      </w:r>
      <w:r w:rsidR="00A25643">
        <w:t xml:space="preserve"> s</w:t>
      </w:r>
      <w:r>
        <w:t xml:space="preserve">tawiane przez obowiązujące przepisy prawa, wymagania </w:t>
      </w:r>
      <w:r w:rsidR="00A25643">
        <w:t>Reg</w:t>
      </w:r>
      <w:r>
        <w:t xml:space="preserve">ionalnego Programu Operacyjnego </w:t>
      </w:r>
      <w:r w:rsidR="00A25643">
        <w:t>Województwa Dolnośląskiego 2014-2020 i warunki wsparcia.</w:t>
      </w:r>
    </w:p>
    <w:p w:rsidR="00DA4D65" w:rsidRDefault="00A25643">
      <w:pPr>
        <w:jc w:val="both"/>
      </w:pPr>
      <w:r>
        <w:t>5.Nie dopuszcza się przekazywania Grantobiorcy środków po</w:t>
      </w:r>
      <w:r w:rsidR="00E56694">
        <w:t xml:space="preserve">chodzących z otrzymanych przez </w:t>
      </w:r>
      <w:r w:rsidR="00A77C55">
        <w:t>Grantodawcę płatności zaliczkowych, przed potwierdzeniem</w:t>
      </w:r>
      <w:r>
        <w:t xml:space="preserve"> przez Grantodawcę, że Grantobiorca poniósł w sposób prawidłowy wydatki, do których był zobligowany.</w:t>
      </w:r>
    </w:p>
    <w:p w:rsidR="00DA4D65" w:rsidRDefault="00A77C55">
      <w:pPr>
        <w:jc w:val="both"/>
      </w:pPr>
      <w:r>
        <w:t>6.Po dokonaniu</w:t>
      </w:r>
      <w:r w:rsidR="00A25643">
        <w:t xml:space="preserve"> przez Grantodawcę weryfikacji wniosku i po</w:t>
      </w:r>
      <w:r>
        <w:t>świadczeniu wysokości wydatków kwalifikowalnych w nim ujętych, nastąpi</w:t>
      </w:r>
      <w:r w:rsidR="00A25643">
        <w:t xml:space="preserve"> przekazanie Grantobiorcy refundacji.</w:t>
      </w:r>
    </w:p>
    <w:p w:rsidR="007200C7" w:rsidRDefault="00A25643">
      <w:pPr>
        <w:jc w:val="both"/>
      </w:pPr>
      <w:r>
        <w:t xml:space="preserve">7. Przekazanie grantu w wysokości udziału w wydatkach kwalifikowalnych, określonego w §4 ust. 2 Umowy nastąpi na rachunek Grantobiorcy </w:t>
      </w:r>
      <w:r w:rsidR="007200C7">
        <w:t>:</w:t>
      </w:r>
    </w:p>
    <w:p w:rsidR="007200C7" w:rsidRPr="009220BC" w:rsidRDefault="00A25643" w:rsidP="009220BC">
      <w:pPr>
        <w:jc w:val="both"/>
      </w:pPr>
      <w:r>
        <w:t>......................................................</w:t>
      </w:r>
      <w:r w:rsidR="007200C7">
        <w:t>....................................……………………………………………………………………..</w:t>
      </w:r>
      <w:r w:rsidR="00A77C55">
        <w:t xml:space="preserve">/nr rachunku bankowego/ w terminie do </w:t>
      </w:r>
      <w:r>
        <w:t>14 dni roboczych od zatwierdzenia przez Grantodawcę wnio</w:t>
      </w:r>
      <w:r w:rsidR="007200C7">
        <w:t xml:space="preserve">sku </w:t>
      </w:r>
      <w:r>
        <w:t>z wymaganymi załącznikami przez Grantobiorcę.</w:t>
      </w:r>
      <w:bookmarkStart w:id="0" w:name="_GoBack"/>
      <w:bookmarkEnd w:id="0"/>
    </w:p>
    <w:p w:rsidR="00DA4D65" w:rsidRDefault="00A25643">
      <w:pPr>
        <w:jc w:val="center"/>
        <w:rPr>
          <w:b/>
        </w:rPr>
      </w:pPr>
      <w:r>
        <w:rPr>
          <w:b/>
        </w:rPr>
        <w:t>§ 7.</w:t>
      </w:r>
    </w:p>
    <w:p w:rsidR="00DA4D65" w:rsidRDefault="00A25643">
      <w:pPr>
        <w:jc w:val="center"/>
        <w:rPr>
          <w:b/>
        </w:rPr>
      </w:pPr>
      <w:r>
        <w:rPr>
          <w:b/>
        </w:rPr>
        <w:t>Monitorowanie wskaźników realizacji grantu</w:t>
      </w:r>
    </w:p>
    <w:p w:rsidR="00DA4D65" w:rsidRDefault="00A25643">
      <w:pPr>
        <w:jc w:val="both"/>
      </w:pPr>
      <w:r>
        <w:t>1.Grantodawca zobowiązany jest do pomiaru i realizacji</w:t>
      </w:r>
      <w:r w:rsidR="00A77C55">
        <w:t xml:space="preserve"> wartości wskaźników produktu i</w:t>
      </w:r>
      <w:r>
        <w:t xml:space="preserve"> rezultat</w:t>
      </w:r>
      <w:r w:rsidR="00A77C55">
        <w:t>u osiągniętych dzięki realizacji Projektu, zgodnie ze</w:t>
      </w:r>
      <w:r>
        <w:t xml:space="preserve"> wskaźnikami zamieszczonym</w:t>
      </w:r>
      <w:r w:rsidR="00A77C55">
        <w:t xml:space="preserve">i we wniosku </w:t>
      </w:r>
      <w:r>
        <w:t>o dofinansowanie.</w:t>
      </w:r>
    </w:p>
    <w:p w:rsidR="00DA4D65" w:rsidRDefault="00A77C55">
      <w:pPr>
        <w:jc w:val="both"/>
      </w:pPr>
      <w:r>
        <w:t>2.Grantobiorca umożliwi pełny</w:t>
      </w:r>
      <w:r w:rsidR="00A25643">
        <w:t xml:space="preserve"> i niezakłócony dostęp d</w:t>
      </w:r>
      <w:r>
        <w:t xml:space="preserve">o wszelkich informacji, rzeczy, materiałów, urządzeń, </w:t>
      </w:r>
      <w:r w:rsidR="00A25643">
        <w:t>sprzętów,</w:t>
      </w:r>
      <w:r>
        <w:t xml:space="preserve"> obiektów, terenów i pomieszczeń, w których realizowany będzie grant lub zgromadzona będzie dokumentacja </w:t>
      </w:r>
      <w:r w:rsidR="00A25643">
        <w:t>dotycząca realizowanego grantu, zw</w:t>
      </w:r>
      <w:r>
        <w:t xml:space="preserve">iązana z realizacją umowy </w:t>
      </w:r>
      <w:r w:rsidR="00A25643">
        <w:t>o powierzenie grantu.</w:t>
      </w:r>
    </w:p>
    <w:p w:rsidR="00DA4D65" w:rsidRDefault="00A25643">
      <w:pPr>
        <w:jc w:val="center"/>
        <w:rPr>
          <w:b/>
        </w:rPr>
      </w:pPr>
      <w:r>
        <w:rPr>
          <w:b/>
        </w:rPr>
        <w:t>§ 8.</w:t>
      </w:r>
    </w:p>
    <w:p w:rsidR="00DA4D65" w:rsidRDefault="00A25643">
      <w:pPr>
        <w:jc w:val="center"/>
        <w:rPr>
          <w:b/>
        </w:rPr>
      </w:pPr>
      <w:r>
        <w:rPr>
          <w:b/>
        </w:rPr>
        <w:t>Zwrot grantu</w:t>
      </w:r>
    </w:p>
    <w:p w:rsidR="00DA4D65" w:rsidRDefault="00A25643">
      <w:pPr>
        <w:jc w:val="both"/>
      </w:pPr>
      <w:r>
        <w:t xml:space="preserve">1. Grantobiorca zobowiązuje się </w:t>
      </w:r>
      <w:r w:rsidR="00A77C55">
        <w:t>do zwrotu grantu w przypadku</w:t>
      </w:r>
      <w:r>
        <w:t xml:space="preserve"> nie</w:t>
      </w:r>
      <w:r w:rsidR="00A77C55">
        <w:t>wywiązywania się z realizacji umowy, w</w:t>
      </w:r>
      <w:r>
        <w:t xml:space="preserve"> szcze</w:t>
      </w:r>
      <w:r w:rsidR="00A77C55">
        <w:t>gólności wykorzystania środków niezgodnie z</w:t>
      </w:r>
      <w:r>
        <w:t xml:space="preserve"> celami Projektu oraz niezachowania okresu trwałości.</w:t>
      </w:r>
    </w:p>
    <w:p w:rsidR="00DA4D65" w:rsidRDefault="00A77C55">
      <w:pPr>
        <w:jc w:val="both"/>
      </w:pPr>
      <w:r>
        <w:t>2. Nie wywiązywanie się Grantobiorcy z realizacji umowy, stanowi</w:t>
      </w:r>
      <w:r w:rsidR="00A25643">
        <w:t xml:space="preserve"> </w:t>
      </w:r>
      <w:r>
        <w:t xml:space="preserve">podstawę </w:t>
      </w:r>
      <w:r w:rsidR="00A25643">
        <w:t>d</w:t>
      </w:r>
      <w:r>
        <w:t xml:space="preserve">o rozwiązania </w:t>
      </w:r>
      <w:r w:rsidR="00A25643">
        <w:t>w trybie natychmiastowym umowy o powierzenie grantu.</w:t>
      </w:r>
    </w:p>
    <w:p w:rsidR="00DA4D65" w:rsidRDefault="00A25643">
      <w:pPr>
        <w:jc w:val="both"/>
      </w:pPr>
      <w:r>
        <w:t xml:space="preserve">3. W przypadku rozwiązania umowy Grantobiorca zobowiązany jest do zwrotu całości otrzymanego grantu, w związku z realizacją niniejszej umowy. Gmina, w formie pisemnej, wzywa Grantobiorcę do zwrotu należności. </w:t>
      </w:r>
    </w:p>
    <w:p w:rsidR="00DA4D65" w:rsidRDefault="00A25643">
      <w:pPr>
        <w:jc w:val="both"/>
      </w:pPr>
      <w:r>
        <w:t>4. Grantobiorca w terminie 14 dni od daty doręczenia mu we</w:t>
      </w:r>
      <w:r w:rsidR="00A77C55">
        <w:t xml:space="preserve">zwania, dokonuje zwrotu grantu lub jego części na rachunek bankowy Grantodawcy w terminie 14 </w:t>
      </w:r>
      <w:r>
        <w:t>dni kalendarzowych wskazany w wezwaniu.</w:t>
      </w:r>
    </w:p>
    <w:p w:rsidR="00DA4D65" w:rsidRDefault="00A77C55">
      <w:pPr>
        <w:jc w:val="both"/>
      </w:pPr>
      <w:r>
        <w:t>5. W przypadku braku zwrotu Grantu w wyznaczonym terminie na</w:t>
      </w:r>
      <w:r w:rsidR="00A25643">
        <w:t xml:space="preserve"> konto Grantodawcy zostanie wniesiona sprawa do sądu rejonowego właściwego dla Grantodawcy. </w:t>
      </w:r>
    </w:p>
    <w:p w:rsidR="00DA4D65" w:rsidRDefault="00A25643">
      <w:pPr>
        <w:jc w:val="center"/>
        <w:rPr>
          <w:b/>
        </w:rPr>
      </w:pPr>
      <w:r>
        <w:rPr>
          <w:b/>
        </w:rPr>
        <w:t>§</w:t>
      </w:r>
      <w:r w:rsidR="00817228">
        <w:rPr>
          <w:b/>
        </w:rPr>
        <w:t xml:space="preserve"> </w:t>
      </w:r>
      <w:r>
        <w:rPr>
          <w:b/>
        </w:rPr>
        <w:t>9.</w:t>
      </w:r>
    </w:p>
    <w:p w:rsidR="00DA4D65" w:rsidRDefault="00A25643">
      <w:pPr>
        <w:jc w:val="center"/>
        <w:rPr>
          <w:b/>
        </w:rPr>
      </w:pPr>
      <w:r>
        <w:rPr>
          <w:b/>
        </w:rPr>
        <w:t>Kontrola przeprowadzana przez Grantodawcę lub uprawnione podmioty (IZ RPO WD/IP/UKS/KE)</w:t>
      </w:r>
    </w:p>
    <w:p w:rsidR="00DA4D65" w:rsidRDefault="00A77C55">
      <w:pPr>
        <w:jc w:val="both"/>
      </w:pPr>
      <w:r>
        <w:t>1. Grantodawca sprawuje kontrolę prawidłowości realizacji projektu</w:t>
      </w:r>
      <w:r w:rsidR="00A25643">
        <w:t xml:space="preserve"> przez Grantobio</w:t>
      </w:r>
      <w:r>
        <w:t>rcę. Kontrola może być przeprowadzona w toku realizacji</w:t>
      </w:r>
      <w:r w:rsidR="00A25643">
        <w:t xml:space="preserve"> projektu grantowego oraz po jego zakończeniu w okresie trwałości.</w:t>
      </w:r>
    </w:p>
    <w:p w:rsidR="00DA4D65" w:rsidRDefault="00A25643">
      <w:pPr>
        <w:jc w:val="both"/>
      </w:pPr>
      <w:r>
        <w:t>2. Planowane są następujące metody monitorowania i kontroli realizacji projektu:</w:t>
      </w:r>
    </w:p>
    <w:p w:rsidR="00DA4D65" w:rsidRDefault="00A77C55">
      <w:pPr>
        <w:jc w:val="both"/>
      </w:pPr>
      <w:r>
        <w:t xml:space="preserve">2.1. kontakty z Grantobiorcą poprzez e-mail, </w:t>
      </w:r>
      <w:r w:rsidR="00A25643">
        <w:t>telefon;</w:t>
      </w:r>
    </w:p>
    <w:p w:rsidR="00442EB0" w:rsidRPr="001516A4" w:rsidRDefault="00A25643" w:rsidP="001516A4">
      <w:pPr>
        <w:jc w:val="both"/>
      </w:pPr>
      <w:r>
        <w:t>2.2. minimum jedna bezpośrednia wizyta w miej</w:t>
      </w:r>
      <w:r w:rsidR="00A77C55">
        <w:t>scu montażu mikroinstalacji. W przypadku bezpośrednich wizyt</w:t>
      </w:r>
      <w:r>
        <w:t xml:space="preserve"> Grantobiorca zostan</w:t>
      </w:r>
      <w:r w:rsidR="00A77C55">
        <w:t>ie poinformowany telefoniczne lub poprzez e-mail przez Grantodawcę z</w:t>
      </w:r>
      <w:r>
        <w:t xml:space="preserve"> wyprzedzeniem minimum 3 dni o terminie monitoringu bądź kontroli.</w:t>
      </w:r>
    </w:p>
    <w:p w:rsidR="00DA4D65" w:rsidRDefault="00A25643">
      <w:pPr>
        <w:jc w:val="center"/>
        <w:rPr>
          <w:b/>
        </w:rPr>
      </w:pPr>
      <w:r>
        <w:rPr>
          <w:b/>
        </w:rPr>
        <w:t>§</w:t>
      </w:r>
      <w:r w:rsidR="00817228">
        <w:rPr>
          <w:b/>
        </w:rPr>
        <w:t xml:space="preserve"> </w:t>
      </w:r>
      <w:r>
        <w:rPr>
          <w:b/>
        </w:rPr>
        <w:t>10.</w:t>
      </w:r>
    </w:p>
    <w:p w:rsidR="00DA4D65" w:rsidRDefault="00A25643">
      <w:pPr>
        <w:jc w:val="center"/>
        <w:rPr>
          <w:b/>
        </w:rPr>
      </w:pPr>
      <w:r>
        <w:rPr>
          <w:b/>
        </w:rPr>
        <w:t>Ochrona danych osobowych</w:t>
      </w:r>
    </w:p>
    <w:p w:rsidR="00DA4D65" w:rsidRDefault="00A25643">
      <w:pPr>
        <w:jc w:val="both"/>
      </w:pPr>
      <w:r>
        <w:t>1. Grantodawca zobowiązuje się do przetwarzania danych osobowych pozyskanych w z</w:t>
      </w:r>
      <w:r w:rsidR="00A77C55">
        <w:t>wiązku z realizacją Umowy wyłącznie w celu realizacji Programu</w:t>
      </w:r>
      <w:r>
        <w:t xml:space="preserve"> (w  zakresie zarządzania, kontroli, audytu, ewaluacji, sprawozdawczości i raportowania w ramach Programu) oraz w celu zapewnienia realizacji obowiązku informacyj</w:t>
      </w:r>
      <w:r w:rsidR="00A77C55">
        <w:t xml:space="preserve">nego dotyczącego przekazywania do publicznej wiadomości informacji o podmiotach </w:t>
      </w:r>
      <w:r>
        <w:t>uzyskujących wsparcie z RPO WD 2014-2020, w zgodzie z obowiązującymi przepisami prawa.</w:t>
      </w:r>
    </w:p>
    <w:p w:rsidR="00DA4D65" w:rsidRDefault="00A25643">
      <w:pPr>
        <w:jc w:val="both"/>
      </w:pPr>
      <w:r>
        <w:t>2. Grantobiorc</w:t>
      </w:r>
      <w:r w:rsidR="00A77C55">
        <w:t>a wyraża zgodę na przetwarzanie danych osobowych oraz wykonywania wobec niego obowiązków informacyjnych, poprzez podpisanie</w:t>
      </w:r>
      <w:r>
        <w:t xml:space="preserve"> oświadczenia stanowiącego załącznik nr 1 do Umowy.</w:t>
      </w:r>
    </w:p>
    <w:p w:rsidR="00DA4D65" w:rsidRDefault="00A25643">
      <w:pPr>
        <w:jc w:val="center"/>
        <w:rPr>
          <w:b/>
        </w:rPr>
      </w:pPr>
      <w:r>
        <w:rPr>
          <w:b/>
        </w:rPr>
        <w:t>§ 11</w:t>
      </w:r>
      <w:r w:rsidR="00817228">
        <w:rPr>
          <w:b/>
        </w:rPr>
        <w:t>.</w:t>
      </w:r>
    </w:p>
    <w:p w:rsidR="00DA4D65" w:rsidRDefault="00A25643">
      <w:pPr>
        <w:jc w:val="center"/>
        <w:rPr>
          <w:b/>
        </w:rPr>
      </w:pPr>
      <w:r>
        <w:rPr>
          <w:b/>
        </w:rPr>
        <w:t>Postanowienia końcowe</w:t>
      </w:r>
    </w:p>
    <w:p w:rsidR="00DA4D65" w:rsidRDefault="00A25643">
      <w:pPr>
        <w:jc w:val="both"/>
      </w:pPr>
      <w:r>
        <w:t xml:space="preserve">1. Umowa została sporządzona w trzech jednobrzmiących egzemplarzach, jednym dla </w:t>
      </w:r>
      <w:r w:rsidR="00A77C55">
        <w:t xml:space="preserve">Grantobiorcy </w:t>
      </w:r>
      <w:r>
        <w:t>i dwóch dla Grantodawcy.</w:t>
      </w:r>
    </w:p>
    <w:p w:rsidR="00DA4D65" w:rsidRDefault="00A25643">
      <w:pPr>
        <w:jc w:val="both"/>
      </w:pPr>
      <w:r>
        <w:t xml:space="preserve">2. Umowa wchodzi w życie z dniem podpisania przez obie Strony Umowy. </w:t>
      </w:r>
    </w:p>
    <w:p w:rsidR="00DA4D65" w:rsidRDefault="00DA4D65">
      <w:pPr>
        <w:jc w:val="both"/>
      </w:pPr>
    </w:p>
    <w:p w:rsidR="00DA4D65" w:rsidRDefault="00DA4D65">
      <w:pPr>
        <w:jc w:val="both"/>
      </w:pPr>
    </w:p>
    <w:p w:rsidR="00DA4D65" w:rsidRDefault="00A25643">
      <w:pPr>
        <w:jc w:val="both"/>
      </w:pPr>
      <w:r>
        <w:t>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DA4D65" w:rsidRDefault="00A25643">
      <w:pPr>
        <w:jc w:val="both"/>
        <w:rPr>
          <w:b/>
        </w:rPr>
      </w:pPr>
      <w:r>
        <w:rPr>
          <w:b/>
        </w:rPr>
        <w:t xml:space="preserve">   Podpis Grantodawcy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Grantobiorcy</w:t>
      </w:r>
    </w:p>
    <w:p w:rsidR="00DA4D65" w:rsidRDefault="00DA4D65">
      <w:pPr>
        <w:jc w:val="both"/>
        <w:rPr>
          <w:b/>
        </w:rPr>
      </w:pPr>
    </w:p>
    <w:p w:rsidR="00A77C55" w:rsidRDefault="00A77C55">
      <w:pPr>
        <w:jc w:val="both"/>
        <w:rPr>
          <w:b/>
        </w:rPr>
      </w:pPr>
    </w:p>
    <w:p w:rsidR="00DA4D65" w:rsidRDefault="00DA4D65">
      <w:pPr>
        <w:jc w:val="both"/>
        <w:rPr>
          <w:b/>
        </w:rPr>
      </w:pPr>
    </w:p>
    <w:p w:rsidR="00DA4D65" w:rsidRDefault="00A25643">
      <w:pPr>
        <w:jc w:val="both"/>
        <w:rPr>
          <w:b/>
        </w:rPr>
      </w:pPr>
      <w:r>
        <w:rPr>
          <w:b/>
        </w:rPr>
        <w:t>Załączniki do Umowy:</w:t>
      </w:r>
    </w:p>
    <w:p w:rsidR="00DA4D65" w:rsidRDefault="00A25643">
      <w:pPr>
        <w:jc w:val="both"/>
        <w:rPr>
          <w:b/>
        </w:rPr>
      </w:pPr>
      <w:r>
        <w:rPr>
          <w:b/>
        </w:rPr>
        <w:t xml:space="preserve">Zał. Nr 1 – </w:t>
      </w:r>
      <w:r>
        <w:t>Oświadczenia</w:t>
      </w:r>
    </w:p>
    <w:p w:rsidR="00DA4D65" w:rsidRDefault="00A25643">
      <w:pPr>
        <w:jc w:val="both"/>
        <w:rPr>
          <w:b/>
        </w:rPr>
      </w:pPr>
      <w:r>
        <w:rPr>
          <w:b/>
        </w:rPr>
        <w:t xml:space="preserve">Zał. Nr 2 </w:t>
      </w:r>
      <w:r>
        <w:t>– Wniosek o rozliczenie grantu</w:t>
      </w:r>
    </w:p>
    <w:p w:rsidR="00DA4D65" w:rsidRDefault="00A25643">
      <w:pPr>
        <w:jc w:val="both"/>
      </w:pPr>
      <w:r>
        <w:rPr>
          <w:b/>
        </w:rPr>
        <w:t xml:space="preserve">Zał. Nr 3. – </w:t>
      </w:r>
      <w:r>
        <w:t>Wzór tablicy pamiątkowej</w:t>
      </w:r>
    </w:p>
    <w:sectPr w:rsidR="00DA4D65" w:rsidSect="008755A2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86" w:rsidRDefault="00CA3B86" w:rsidP="00C03678">
      <w:pPr>
        <w:spacing w:after="0" w:line="240" w:lineRule="auto"/>
      </w:pPr>
      <w:r>
        <w:separator/>
      </w:r>
    </w:p>
  </w:endnote>
  <w:endnote w:type="continuationSeparator" w:id="0">
    <w:p w:rsidR="00CA3B86" w:rsidRDefault="00CA3B86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3996"/>
      <w:docPartObj>
        <w:docPartGallery w:val="Page Numbers (Bottom of Page)"/>
        <w:docPartUnique/>
      </w:docPartObj>
    </w:sdtPr>
    <w:sdtEndPr/>
    <w:sdtContent>
      <w:p w:rsidR="00C03678" w:rsidRDefault="00656E5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B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3678" w:rsidRDefault="00C03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86" w:rsidRDefault="00CA3B86" w:rsidP="00C03678">
      <w:pPr>
        <w:spacing w:after="0" w:line="240" w:lineRule="auto"/>
      </w:pPr>
      <w:r>
        <w:separator/>
      </w:r>
    </w:p>
  </w:footnote>
  <w:footnote w:type="continuationSeparator" w:id="0">
    <w:p w:rsidR="00CA3B86" w:rsidRDefault="00CA3B86" w:rsidP="00C0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CB" w:rsidRDefault="004726CB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inline distT="0" distB="0" distL="0" distR="0">
          <wp:extent cx="5760720" cy="71763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7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65"/>
    <w:rsid w:val="00102E9F"/>
    <w:rsid w:val="001516A4"/>
    <w:rsid w:val="0035008D"/>
    <w:rsid w:val="00371E74"/>
    <w:rsid w:val="003E56FC"/>
    <w:rsid w:val="004324A8"/>
    <w:rsid w:val="00442EB0"/>
    <w:rsid w:val="004726CB"/>
    <w:rsid w:val="00547787"/>
    <w:rsid w:val="00567425"/>
    <w:rsid w:val="005E2032"/>
    <w:rsid w:val="00656E53"/>
    <w:rsid w:val="00683699"/>
    <w:rsid w:val="007200C7"/>
    <w:rsid w:val="00801266"/>
    <w:rsid w:val="00817228"/>
    <w:rsid w:val="008755A2"/>
    <w:rsid w:val="009220BC"/>
    <w:rsid w:val="00A25643"/>
    <w:rsid w:val="00A73A26"/>
    <w:rsid w:val="00A77C55"/>
    <w:rsid w:val="00B31919"/>
    <w:rsid w:val="00BA636E"/>
    <w:rsid w:val="00C03678"/>
    <w:rsid w:val="00C71AB4"/>
    <w:rsid w:val="00CA3B86"/>
    <w:rsid w:val="00D92A4B"/>
    <w:rsid w:val="00DA4D65"/>
    <w:rsid w:val="00E56694"/>
    <w:rsid w:val="00F84395"/>
    <w:rsid w:val="00FB5DEA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6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6210C0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0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678"/>
  </w:style>
  <w:style w:type="paragraph" w:styleId="Tekstdymka">
    <w:name w:val="Balloon Text"/>
    <w:basedOn w:val="Normalny"/>
    <w:link w:val="TekstdymkaZnak"/>
    <w:uiPriority w:val="99"/>
    <w:semiHidden/>
    <w:unhideWhenUsed/>
    <w:rsid w:val="004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6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6210C0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0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678"/>
  </w:style>
  <w:style w:type="paragraph" w:styleId="Tekstdymka">
    <w:name w:val="Balloon Text"/>
    <w:basedOn w:val="Normalny"/>
    <w:link w:val="TekstdymkaZnak"/>
    <w:uiPriority w:val="99"/>
    <w:semiHidden/>
    <w:unhideWhenUsed/>
    <w:rsid w:val="004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wid.kosciole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2617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</cp:lastModifiedBy>
  <cp:revision>5</cp:revision>
  <cp:lastPrinted>2017-12-05T10:13:00Z</cp:lastPrinted>
  <dcterms:created xsi:type="dcterms:W3CDTF">2017-12-05T10:12:00Z</dcterms:created>
  <dcterms:modified xsi:type="dcterms:W3CDTF">2017-12-05T10:22:00Z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